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1F" w:rsidRPr="00D0578B" w:rsidRDefault="00D0578B" w:rsidP="0034421F">
      <w:pPr>
        <w:jc w:val="center"/>
        <w:rPr>
          <w:rFonts w:cstheme="minorHAnsi"/>
          <w:b/>
          <w:sz w:val="20"/>
          <w:szCs w:val="20"/>
        </w:rPr>
      </w:pPr>
      <w:r w:rsidRPr="00D0578B">
        <w:rPr>
          <w:rFonts w:cstheme="minorHAnsi"/>
          <w:b/>
          <w:sz w:val="20"/>
          <w:szCs w:val="20"/>
        </w:rPr>
        <w:t xml:space="preserve"> </w:t>
      </w:r>
      <w:r w:rsidR="0034421F" w:rsidRPr="00D0578B">
        <w:rPr>
          <w:rFonts w:cstheme="minorHAnsi"/>
          <w:b/>
          <w:sz w:val="20"/>
          <w:szCs w:val="20"/>
        </w:rPr>
        <w:t>[CONTRACTOR’S LETTER HEAD]</w:t>
      </w:r>
    </w:p>
    <w:p w:rsidR="003D2FBF" w:rsidRPr="00D0578B" w:rsidRDefault="003D2FBF" w:rsidP="0034421F">
      <w:pPr>
        <w:rPr>
          <w:b/>
          <w:sz w:val="20"/>
          <w:szCs w:val="20"/>
        </w:rPr>
      </w:pPr>
    </w:p>
    <w:p w:rsidR="0034421F" w:rsidRPr="00D0578B" w:rsidRDefault="0034421F" w:rsidP="0034421F">
      <w:pPr>
        <w:pStyle w:val="Subtitle"/>
        <w:jc w:val="left"/>
        <w:rPr>
          <w:rFonts w:ascii="Myriad Pro" w:hAnsi="Myriad Pro" w:cstheme="minorHAnsi"/>
          <w:b w:val="0"/>
          <w:sz w:val="20"/>
          <w:szCs w:val="20"/>
        </w:rPr>
      </w:pPr>
      <w:r w:rsidRPr="00D0578B">
        <w:rPr>
          <w:rFonts w:ascii="Myriad Pro" w:hAnsi="Myriad Pro" w:cstheme="minorHAnsi"/>
          <w:sz w:val="20"/>
          <w:szCs w:val="20"/>
        </w:rPr>
        <w:t>The Chairman of Contracts Award Committee</w:t>
      </w:r>
    </w:p>
    <w:p w:rsidR="0034421F" w:rsidRPr="00D0578B" w:rsidRDefault="0034421F" w:rsidP="0034421F">
      <w:pPr>
        <w:pStyle w:val="Subtitle"/>
        <w:jc w:val="left"/>
        <w:rPr>
          <w:rFonts w:ascii="Myriad Pro" w:hAnsi="Myriad Pro" w:cstheme="minorHAnsi"/>
          <w:sz w:val="20"/>
          <w:szCs w:val="20"/>
        </w:rPr>
      </w:pPr>
      <w:r w:rsidRPr="00D0578B">
        <w:rPr>
          <w:rFonts w:ascii="Myriad Pro" w:hAnsi="Myriad Pro" w:cstheme="minorHAnsi"/>
          <w:sz w:val="20"/>
          <w:szCs w:val="20"/>
        </w:rPr>
        <w:t>Maynilad Water Services, Inc.</w:t>
      </w:r>
    </w:p>
    <w:p w:rsidR="0034421F" w:rsidRPr="00D0578B" w:rsidRDefault="0034421F" w:rsidP="0034421F">
      <w:pPr>
        <w:pStyle w:val="Subtitle"/>
        <w:jc w:val="left"/>
        <w:rPr>
          <w:rFonts w:ascii="Myriad Pro" w:hAnsi="Myriad Pro" w:cstheme="minorHAnsi"/>
          <w:sz w:val="20"/>
          <w:szCs w:val="20"/>
        </w:rPr>
      </w:pPr>
      <w:proofErr w:type="spellStart"/>
      <w:r w:rsidRPr="00D0578B">
        <w:rPr>
          <w:rFonts w:ascii="Myriad Pro" w:hAnsi="Myriad Pro" w:cstheme="minorHAnsi"/>
          <w:sz w:val="20"/>
          <w:szCs w:val="20"/>
        </w:rPr>
        <w:t>Katipunan</w:t>
      </w:r>
      <w:proofErr w:type="spellEnd"/>
      <w:r w:rsidRPr="00D0578B">
        <w:rPr>
          <w:rFonts w:ascii="Myriad Pro" w:hAnsi="Myriad Pro" w:cstheme="minorHAnsi"/>
          <w:sz w:val="20"/>
          <w:szCs w:val="20"/>
        </w:rPr>
        <w:t xml:space="preserve"> Road, </w:t>
      </w:r>
      <w:proofErr w:type="spellStart"/>
      <w:r w:rsidRPr="00D0578B">
        <w:rPr>
          <w:rFonts w:ascii="Myriad Pro" w:hAnsi="Myriad Pro" w:cstheme="minorHAnsi"/>
          <w:sz w:val="20"/>
          <w:szCs w:val="20"/>
        </w:rPr>
        <w:t>Balara</w:t>
      </w:r>
      <w:proofErr w:type="spellEnd"/>
      <w:r w:rsidRPr="00D0578B">
        <w:rPr>
          <w:rFonts w:ascii="Myriad Pro" w:hAnsi="Myriad Pro" w:cstheme="minorHAnsi"/>
          <w:sz w:val="20"/>
          <w:szCs w:val="20"/>
        </w:rPr>
        <w:t>, Quezon City</w:t>
      </w:r>
    </w:p>
    <w:p w:rsidR="0034421F" w:rsidRPr="00D0578B" w:rsidRDefault="0034421F" w:rsidP="0034421F">
      <w:pPr>
        <w:pStyle w:val="Subtitle"/>
        <w:jc w:val="left"/>
        <w:rPr>
          <w:rFonts w:ascii="Myriad Pro" w:hAnsi="Myriad Pro" w:cstheme="minorHAnsi"/>
          <w:sz w:val="20"/>
          <w:szCs w:val="20"/>
        </w:rPr>
      </w:pPr>
      <w:r w:rsidRPr="00D0578B">
        <w:rPr>
          <w:rFonts w:ascii="Myriad Pro" w:hAnsi="Myriad Pro" w:cstheme="minorHAnsi"/>
          <w:sz w:val="20"/>
          <w:szCs w:val="20"/>
        </w:rPr>
        <w:t>Metro Manila, Philippines</w:t>
      </w:r>
    </w:p>
    <w:p w:rsidR="0034421F" w:rsidRPr="00D0578B" w:rsidRDefault="0034421F" w:rsidP="0034421F">
      <w:pPr>
        <w:rPr>
          <w:rFonts w:cstheme="minorHAnsi"/>
          <w:sz w:val="20"/>
          <w:szCs w:val="20"/>
        </w:rPr>
      </w:pPr>
    </w:p>
    <w:p w:rsidR="0034421F" w:rsidRPr="00D0578B" w:rsidRDefault="0034421F" w:rsidP="0034421F">
      <w:pPr>
        <w:rPr>
          <w:rFonts w:cstheme="minorHAnsi"/>
          <w:sz w:val="20"/>
          <w:szCs w:val="20"/>
        </w:rPr>
      </w:pPr>
      <w:r w:rsidRPr="00D0578B">
        <w:rPr>
          <w:rFonts w:cstheme="minorHAnsi"/>
          <w:sz w:val="20"/>
          <w:szCs w:val="20"/>
        </w:rPr>
        <w:t>Sir:</w:t>
      </w:r>
    </w:p>
    <w:p w:rsidR="00D0578B" w:rsidRPr="00D0578B" w:rsidRDefault="00D0578B" w:rsidP="0034421F">
      <w:pPr>
        <w:rPr>
          <w:rFonts w:cstheme="minorHAnsi"/>
          <w:sz w:val="20"/>
          <w:szCs w:val="20"/>
        </w:rPr>
      </w:pPr>
    </w:p>
    <w:p w:rsidR="0034421F" w:rsidRPr="00D0578B" w:rsidRDefault="0034421F" w:rsidP="0034421F">
      <w:pPr>
        <w:numPr>
          <w:ilvl w:val="0"/>
          <w:numId w:val="1"/>
        </w:numPr>
        <w:tabs>
          <w:tab w:val="clear" w:pos="1440"/>
        </w:tabs>
        <w:ind w:left="720" w:hanging="540"/>
        <w:rPr>
          <w:rFonts w:cstheme="minorHAnsi"/>
          <w:sz w:val="20"/>
          <w:szCs w:val="20"/>
        </w:rPr>
      </w:pPr>
      <w:r w:rsidRPr="00D0578B">
        <w:rPr>
          <w:rFonts w:cstheme="minorHAnsi"/>
          <w:sz w:val="20"/>
          <w:szCs w:val="20"/>
        </w:rPr>
        <w:t xml:space="preserve">We hereby apply to be qualified </w:t>
      </w:r>
      <w:r w:rsidR="00D0578B">
        <w:rPr>
          <w:rFonts w:cstheme="minorHAnsi"/>
          <w:sz w:val="20"/>
          <w:szCs w:val="20"/>
        </w:rPr>
        <w:t>for</w:t>
      </w:r>
      <w:r w:rsidRPr="00D0578B">
        <w:rPr>
          <w:rFonts w:cstheme="minorHAnsi"/>
          <w:sz w:val="20"/>
          <w:szCs w:val="20"/>
        </w:rPr>
        <w:t xml:space="preserve"> MAYNILAD WATER SERVICES, INC. Projects.</w:t>
      </w:r>
    </w:p>
    <w:p w:rsidR="0034421F" w:rsidRPr="00D0578B" w:rsidRDefault="0034421F" w:rsidP="0034421F">
      <w:pPr>
        <w:ind w:left="720" w:hanging="540"/>
        <w:rPr>
          <w:rFonts w:cstheme="minorHAnsi"/>
          <w:sz w:val="20"/>
          <w:szCs w:val="20"/>
        </w:rPr>
      </w:pPr>
    </w:p>
    <w:p w:rsidR="0034421F" w:rsidRPr="00D0578B" w:rsidRDefault="0034421F" w:rsidP="0034421F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rFonts w:cstheme="minorHAnsi"/>
          <w:sz w:val="20"/>
          <w:szCs w:val="20"/>
        </w:rPr>
      </w:pPr>
      <w:r w:rsidRPr="00D0578B">
        <w:rPr>
          <w:rFonts w:cstheme="minorHAnsi"/>
          <w:sz w:val="20"/>
          <w:szCs w:val="20"/>
        </w:rPr>
        <w:t>We authorize MAYNILAD or its authorized representatives to conduct any investigations to verify statements, documents</w:t>
      </w:r>
      <w:r w:rsidR="00D0578B">
        <w:rPr>
          <w:rFonts w:cstheme="minorHAnsi"/>
          <w:sz w:val="20"/>
          <w:szCs w:val="20"/>
        </w:rPr>
        <w:t>,</w:t>
      </w:r>
      <w:r w:rsidRPr="00D0578B">
        <w:rPr>
          <w:rFonts w:cstheme="minorHAnsi"/>
          <w:sz w:val="20"/>
          <w:szCs w:val="20"/>
        </w:rPr>
        <w:t xml:space="preserve"> and information </w:t>
      </w:r>
      <w:bookmarkStart w:id="0" w:name="_GoBack"/>
      <w:bookmarkEnd w:id="0"/>
      <w:r w:rsidRPr="00D0578B">
        <w:rPr>
          <w:rFonts w:cstheme="minorHAnsi"/>
          <w:sz w:val="20"/>
          <w:szCs w:val="20"/>
        </w:rPr>
        <w:t>submitted</w:t>
      </w:r>
      <w:r w:rsidR="00D0578B">
        <w:rPr>
          <w:rFonts w:cstheme="minorHAnsi"/>
          <w:sz w:val="20"/>
          <w:szCs w:val="20"/>
        </w:rPr>
        <w:t>,</w:t>
      </w:r>
      <w:r w:rsidRPr="00D0578B">
        <w:rPr>
          <w:rFonts w:cstheme="minorHAnsi"/>
          <w:sz w:val="20"/>
          <w:szCs w:val="20"/>
        </w:rPr>
        <w:t xml:space="preserve"> and to clarify the financial and technical aspects of this application. For thi</w:t>
      </w:r>
      <w:r w:rsidR="00E30868">
        <w:rPr>
          <w:rFonts w:cstheme="minorHAnsi"/>
          <w:sz w:val="20"/>
          <w:szCs w:val="20"/>
        </w:rPr>
        <w:t xml:space="preserve">s purpose, we hereby authorize </w:t>
      </w:r>
      <w:r w:rsidRPr="00D0578B">
        <w:rPr>
          <w:rFonts w:cstheme="minorHAnsi"/>
          <w:sz w:val="20"/>
          <w:szCs w:val="20"/>
        </w:rPr>
        <w:t xml:space="preserve">any public official, engineer, bank, depository, </w:t>
      </w:r>
      <w:r w:rsidR="00E30868">
        <w:rPr>
          <w:rFonts w:cstheme="minorHAnsi"/>
          <w:sz w:val="20"/>
          <w:szCs w:val="20"/>
        </w:rPr>
        <w:t xml:space="preserve">manufacturer, distributor, </w:t>
      </w:r>
      <w:r w:rsidRPr="00D0578B">
        <w:rPr>
          <w:rFonts w:cstheme="minorHAnsi"/>
          <w:sz w:val="20"/>
          <w:szCs w:val="20"/>
        </w:rPr>
        <w:t xml:space="preserve">or any other person or firm to furnish pertinent information deemed necessary and requested by MAYNILAD </w:t>
      </w:r>
      <w:r w:rsidR="00934846">
        <w:rPr>
          <w:rFonts w:cstheme="minorHAnsi"/>
          <w:sz w:val="20"/>
          <w:szCs w:val="20"/>
        </w:rPr>
        <w:t xml:space="preserve">to </w:t>
      </w:r>
      <w:r w:rsidRPr="00D0578B">
        <w:rPr>
          <w:rFonts w:cstheme="minorHAnsi"/>
          <w:sz w:val="20"/>
          <w:szCs w:val="20"/>
        </w:rPr>
        <w:t xml:space="preserve">verify </w:t>
      </w:r>
      <w:r w:rsidR="00934846">
        <w:rPr>
          <w:rFonts w:cstheme="minorHAnsi"/>
          <w:sz w:val="20"/>
          <w:szCs w:val="20"/>
        </w:rPr>
        <w:t xml:space="preserve">the </w:t>
      </w:r>
      <w:r w:rsidRPr="00D0578B">
        <w:rPr>
          <w:rFonts w:cstheme="minorHAnsi"/>
          <w:sz w:val="20"/>
          <w:szCs w:val="20"/>
        </w:rPr>
        <w:t>statements and information provided in this application regarding our competence and standing.</w:t>
      </w:r>
    </w:p>
    <w:p w:rsidR="0034421F" w:rsidRPr="00D0578B" w:rsidRDefault="0034421F" w:rsidP="0034421F">
      <w:pPr>
        <w:ind w:left="720" w:hanging="540"/>
        <w:jc w:val="both"/>
        <w:rPr>
          <w:rFonts w:cstheme="minorHAnsi"/>
          <w:sz w:val="20"/>
          <w:szCs w:val="20"/>
        </w:rPr>
      </w:pPr>
    </w:p>
    <w:p w:rsidR="0034421F" w:rsidRPr="00D0578B" w:rsidRDefault="0034421F" w:rsidP="0034421F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rFonts w:cstheme="minorHAnsi"/>
          <w:sz w:val="20"/>
          <w:szCs w:val="20"/>
        </w:rPr>
      </w:pPr>
      <w:r w:rsidRPr="00D0578B">
        <w:rPr>
          <w:rFonts w:cstheme="minorHAnsi"/>
          <w:sz w:val="20"/>
          <w:szCs w:val="20"/>
        </w:rPr>
        <w:t>The names and positions of persons who may be contacted for further information on the  item listed below if required, are as follows:</w:t>
      </w:r>
    </w:p>
    <w:p w:rsidR="0034421F" w:rsidRPr="00D0578B" w:rsidRDefault="0034421F" w:rsidP="0034421F">
      <w:pPr>
        <w:ind w:left="180"/>
        <w:rPr>
          <w:rFonts w:cstheme="minorHAnsi"/>
          <w:sz w:val="20"/>
          <w:szCs w:val="20"/>
        </w:rPr>
      </w:pPr>
    </w:p>
    <w:tbl>
      <w:tblPr>
        <w:tblW w:w="6480" w:type="dxa"/>
        <w:tblInd w:w="1908" w:type="dxa"/>
        <w:tblLook w:val="04A0" w:firstRow="1" w:lastRow="0" w:firstColumn="1" w:lastColumn="0" w:noHBand="0" w:noVBand="1"/>
      </w:tblPr>
      <w:tblGrid>
        <w:gridCol w:w="1620"/>
        <w:gridCol w:w="270"/>
        <w:gridCol w:w="3510"/>
        <w:gridCol w:w="1080"/>
      </w:tblGrid>
      <w:tr w:rsidR="0034421F" w:rsidRPr="00D0578B" w:rsidTr="00B044A3">
        <w:tc>
          <w:tcPr>
            <w:tcW w:w="1620" w:type="dxa"/>
          </w:tcPr>
          <w:p w:rsidR="0034421F" w:rsidRPr="00D0578B" w:rsidRDefault="0034421F" w:rsidP="00D0578B">
            <w:pPr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 xml:space="preserve">(a) </w:t>
            </w:r>
            <w:r w:rsidR="00D0578B" w:rsidRPr="00D0578B">
              <w:rPr>
                <w:rFonts w:cstheme="minorHAnsi"/>
                <w:sz w:val="20"/>
                <w:szCs w:val="20"/>
              </w:rPr>
              <w:t>Financial</w:t>
            </w:r>
          </w:p>
        </w:tc>
        <w:tc>
          <w:tcPr>
            <w:tcW w:w="270" w:type="dxa"/>
          </w:tcPr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4421F" w:rsidRPr="00D0578B" w:rsidRDefault="00BA604A" w:rsidP="00B044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[NAME] , [DESIGNATION]</w:t>
            </w:r>
          </w:p>
        </w:tc>
        <w:tc>
          <w:tcPr>
            <w:tcW w:w="1080" w:type="dxa"/>
          </w:tcPr>
          <w:p w:rsidR="0034421F" w:rsidRPr="00D0578B" w:rsidRDefault="00BA604A" w:rsidP="00B044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,</w:t>
            </w:r>
          </w:p>
        </w:tc>
      </w:tr>
      <w:tr w:rsidR="0034421F" w:rsidRPr="00D0578B" w:rsidTr="00B044A3">
        <w:tc>
          <w:tcPr>
            <w:tcW w:w="1620" w:type="dxa"/>
          </w:tcPr>
          <w:p w:rsidR="0034421F" w:rsidRPr="00D0578B" w:rsidRDefault="0034421F" w:rsidP="00D0578B">
            <w:pPr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 xml:space="preserve">(b) </w:t>
            </w:r>
            <w:r w:rsidR="00D0578B" w:rsidRPr="00D0578B">
              <w:rPr>
                <w:rFonts w:cstheme="minorHAnsi"/>
                <w:sz w:val="20"/>
                <w:szCs w:val="20"/>
              </w:rPr>
              <w:t>Technical</w:t>
            </w:r>
          </w:p>
        </w:tc>
        <w:tc>
          <w:tcPr>
            <w:tcW w:w="270" w:type="dxa"/>
          </w:tcPr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4421F" w:rsidRPr="006A5CBD" w:rsidRDefault="006A5CBD" w:rsidP="00B044A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[NAME] , [DESIGNATION]</w:t>
            </w:r>
          </w:p>
        </w:tc>
        <w:tc>
          <w:tcPr>
            <w:tcW w:w="1080" w:type="dxa"/>
          </w:tcPr>
          <w:p w:rsidR="0034421F" w:rsidRPr="00D0578B" w:rsidRDefault="00BA604A" w:rsidP="00B044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,</w:t>
            </w:r>
            <w:r w:rsidR="0034421F" w:rsidRPr="00D0578B">
              <w:rPr>
                <w:rFonts w:cstheme="minorHAnsi"/>
                <w:sz w:val="20"/>
                <w:szCs w:val="20"/>
              </w:rPr>
              <w:t xml:space="preserve"> and</w:t>
            </w:r>
          </w:p>
        </w:tc>
      </w:tr>
      <w:tr w:rsidR="0034421F" w:rsidRPr="00D0578B" w:rsidTr="00B044A3">
        <w:tc>
          <w:tcPr>
            <w:tcW w:w="1620" w:type="dxa"/>
          </w:tcPr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(c) Personnel</w:t>
            </w:r>
          </w:p>
        </w:tc>
        <w:tc>
          <w:tcPr>
            <w:tcW w:w="270" w:type="dxa"/>
          </w:tcPr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4421F" w:rsidRPr="00D0578B" w:rsidRDefault="006A5CBD" w:rsidP="00B044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[NAME] , [DESIGNATION]</w:t>
            </w:r>
          </w:p>
        </w:tc>
        <w:tc>
          <w:tcPr>
            <w:tcW w:w="1080" w:type="dxa"/>
          </w:tcPr>
          <w:p w:rsidR="0034421F" w:rsidRPr="00D0578B" w:rsidRDefault="00BA604A" w:rsidP="00B044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34421F" w:rsidRPr="00D0578B" w:rsidRDefault="0034421F" w:rsidP="0034421F">
      <w:pPr>
        <w:rPr>
          <w:rFonts w:cstheme="minorHAnsi"/>
          <w:sz w:val="20"/>
          <w:szCs w:val="20"/>
        </w:rPr>
      </w:pPr>
    </w:p>
    <w:p w:rsidR="0034421F" w:rsidRPr="00D0578B" w:rsidRDefault="0034421F" w:rsidP="0034421F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rFonts w:cstheme="minorHAnsi"/>
          <w:sz w:val="20"/>
          <w:szCs w:val="20"/>
        </w:rPr>
      </w:pPr>
      <w:r w:rsidRPr="00D0578B">
        <w:rPr>
          <w:rFonts w:cstheme="minorHAnsi"/>
          <w:sz w:val="20"/>
          <w:szCs w:val="20"/>
        </w:rPr>
        <w:t>We declare that the statements made and the information provided in the duly completed application are complete, true and correct in every detail.</w:t>
      </w:r>
    </w:p>
    <w:p w:rsidR="0034421F" w:rsidRPr="00D0578B" w:rsidRDefault="0034421F" w:rsidP="0034421F">
      <w:pPr>
        <w:ind w:left="720" w:hanging="540"/>
        <w:jc w:val="both"/>
        <w:rPr>
          <w:rFonts w:cstheme="minorHAnsi"/>
          <w:sz w:val="20"/>
          <w:szCs w:val="20"/>
        </w:rPr>
      </w:pPr>
    </w:p>
    <w:p w:rsidR="0034421F" w:rsidRPr="00D0578B" w:rsidRDefault="0034421F" w:rsidP="0034421F">
      <w:pPr>
        <w:numPr>
          <w:ilvl w:val="0"/>
          <w:numId w:val="1"/>
        </w:numPr>
        <w:tabs>
          <w:tab w:val="clear" w:pos="1440"/>
        </w:tabs>
        <w:ind w:left="720" w:hanging="540"/>
        <w:jc w:val="both"/>
        <w:rPr>
          <w:rFonts w:cstheme="minorHAnsi"/>
          <w:sz w:val="20"/>
          <w:szCs w:val="20"/>
        </w:rPr>
      </w:pPr>
      <w:r w:rsidRPr="00D0578B">
        <w:rPr>
          <w:rFonts w:cstheme="minorHAnsi"/>
          <w:sz w:val="20"/>
          <w:szCs w:val="20"/>
        </w:rPr>
        <w:t>We declare that any effort by my company or by my employee/s to influence MAYNILAD decision in the evaluation of my company’s accreditation will result in the rejection of my application.</w:t>
      </w:r>
    </w:p>
    <w:p w:rsidR="0034421F" w:rsidRPr="00D0578B" w:rsidRDefault="0034421F" w:rsidP="0034421F">
      <w:pPr>
        <w:jc w:val="both"/>
        <w:rPr>
          <w:rFonts w:cstheme="minorHAnsi"/>
          <w:sz w:val="20"/>
          <w:szCs w:val="20"/>
        </w:rPr>
      </w:pPr>
    </w:p>
    <w:p w:rsidR="0034421F" w:rsidRPr="00D0578B" w:rsidRDefault="0034421F" w:rsidP="0034421F">
      <w:pPr>
        <w:jc w:val="both"/>
        <w:rPr>
          <w:rFonts w:cstheme="minorHAnsi"/>
          <w:sz w:val="20"/>
          <w:szCs w:val="20"/>
        </w:rPr>
      </w:pPr>
      <w:r w:rsidRPr="00D0578B">
        <w:rPr>
          <w:rFonts w:cstheme="minorHAnsi"/>
          <w:sz w:val="20"/>
          <w:szCs w:val="20"/>
        </w:rPr>
        <w:t>Respectfully,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738"/>
        <w:gridCol w:w="2700"/>
      </w:tblGrid>
      <w:tr w:rsidR="0034421F" w:rsidRPr="00D0578B" w:rsidTr="003D2FBF"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</w:p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421F" w:rsidRPr="00D0578B" w:rsidTr="003D2FBF">
        <w:tc>
          <w:tcPr>
            <w:tcW w:w="3438" w:type="dxa"/>
            <w:gridSpan w:val="2"/>
            <w:tcBorders>
              <w:top w:val="single" w:sz="4" w:space="0" w:color="auto"/>
            </w:tcBorders>
          </w:tcPr>
          <w:p w:rsidR="0034421F" w:rsidRPr="00D0578B" w:rsidRDefault="0034421F" w:rsidP="00B04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Name of Authorized Representative</w:t>
            </w:r>
          </w:p>
          <w:p w:rsidR="0034421F" w:rsidRPr="00D0578B" w:rsidRDefault="0034421F" w:rsidP="00B04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Designation</w:t>
            </w:r>
          </w:p>
        </w:tc>
      </w:tr>
      <w:tr w:rsidR="0034421F" w:rsidRPr="00D0578B" w:rsidTr="003D2FBF">
        <w:tc>
          <w:tcPr>
            <w:tcW w:w="738" w:type="dxa"/>
          </w:tcPr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4421F" w:rsidRPr="00D0578B" w:rsidRDefault="0034421F" w:rsidP="00B044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88"/>
        <w:gridCol w:w="5040"/>
      </w:tblGrid>
      <w:tr w:rsidR="0034421F" w:rsidRPr="00D0578B" w:rsidTr="0034421F">
        <w:tc>
          <w:tcPr>
            <w:tcW w:w="5328" w:type="dxa"/>
            <w:gridSpan w:val="2"/>
          </w:tcPr>
          <w:p w:rsidR="00D0578B" w:rsidRDefault="00D0578B" w:rsidP="0034421F">
            <w:pPr>
              <w:ind w:left="90"/>
              <w:rPr>
                <w:rFonts w:cstheme="minorHAnsi"/>
                <w:sz w:val="20"/>
                <w:szCs w:val="20"/>
              </w:rPr>
            </w:pPr>
          </w:p>
          <w:p w:rsidR="0034421F" w:rsidRPr="00D0578B" w:rsidRDefault="0034421F" w:rsidP="0034421F">
            <w:pPr>
              <w:ind w:left="90"/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Registered Business Name:</w:t>
            </w:r>
          </w:p>
        </w:tc>
      </w:tr>
      <w:tr w:rsidR="0034421F" w:rsidRPr="00D0578B" w:rsidTr="0034421F">
        <w:tc>
          <w:tcPr>
            <w:tcW w:w="288" w:type="dxa"/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421F" w:rsidRPr="00D0578B" w:rsidTr="0034421F">
        <w:trPr>
          <w:trHeight w:val="107"/>
        </w:trPr>
        <w:tc>
          <w:tcPr>
            <w:tcW w:w="5328" w:type="dxa"/>
            <w:gridSpan w:val="2"/>
            <w:vAlign w:val="bottom"/>
          </w:tcPr>
          <w:p w:rsidR="0034421F" w:rsidRPr="00D0578B" w:rsidRDefault="0034421F" w:rsidP="0034421F">
            <w:pPr>
              <w:ind w:left="90"/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Business Address:</w:t>
            </w:r>
          </w:p>
        </w:tc>
      </w:tr>
      <w:tr w:rsidR="0034421F" w:rsidRPr="00D0578B" w:rsidTr="0034421F">
        <w:tc>
          <w:tcPr>
            <w:tcW w:w="288" w:type="dxa"/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421F" w:rsidRPr="00D0578B" w:rsidTr="0034421F">
        <w:tc>
          <w:tcPr>
            <w:tcW w:w="288" w:type="dxa"/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421F" w:rsidRPr="00D0578B" w:rsidTr="0034421F">
        <w:tc>
          <w:tcPr>
            <w:tcW w:w="5328" w:type="dxa"/>
            <w:gridSpan w:val="2"/>
            <w:vAlign w:val="bottom"/>
          </w:tcPr>
          <w:p w:rsidR="0034421F" w:rsidRPr="00D0578B" w:rsidRDefault="0034421F" w:rsidP="0034421F">
            <w:pPr>
              <w:ind w:left="90"/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Telephone No.:</w:t>
            </w:r>
          </w:p>
        </w:tc>
      </w:tr>
      <w:tr w:rsidR="0034421F" w:rsidRPr="00D0578B" w:rsidTr="0034421F">
        <w:tc>
          <w:tcPr>
            <w:tcW w:w="288" w:type="dxa"/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421F" w:rsidRPr="00D0578B" w:rsidTr="0034421F">
        <w:tc>
          <w:tcPr>
            <w:tcW w:w="5328" w:type="dxa"/>
            <w:gridSpan w:val="2"/>
            <w:vAlign w:val="bottom"/>
          </w:tcPr>
          <w:p w:rsidR="0034421F" w:rsidRPr="00D0578B" w:rsidRDefault="0034421F" w:rsidP="0034421F">
            <w:pPr>
              <w:ind w:left="90"/>
              <w:rPr>
                <w:rFonts w:cstheme="minorHAnsi"/>
                <w:sz w:val="20"/>
                <w:szCs w:val="20"/>
              </w:rPr>
            </w:pPr>
            <w:r w:rsidRPr="00D0578B">
              <w:rPr>
                <w:rFonts w:cstheme="minorHAnsi"/>
                <w:sz w:val="20"/>
                <w:szCs w:val="20"/>
              </w:rPr>
              <w:t>Fax No.:</w:t>
            </w:r>
          </w:p>
        </w:tc>
      </w:tr>
      <w:tr w:rsidR="0034421F" w:rsidRPr="00D0578B" w:rsidTr="0034421F">
        <w:tc>
          <w:tcPr>
            <w:tcW w:w="288" w:type="dxa"/>
          </w:tcPr>
          <w:p w:rsidR="0034421F" w:rsidRPr="00D0578B" w:rsidRDefault="0034421F" w:rsidP="003442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dashSmallGap" w:sz="4" w:space="0" w:color="auto"/>
            </w:tcBorders>
          </w:tcPr>
          <w:p w:rsidR="0034421F" w:rsidRPr="00D0578B" w:rsidRDefault="0034421F" w:rsidP="0034421F">
            <w:pPr>
              <w:ind w:left="-378"/>
              <w:rPr>
                <w:rFonts w:cstheme="minorHAnsi"/>
                <w:sz w:val="20"/>
                <w:szCs w:val="20"/>
              </w:rPr>
            </w:pPr>
          </w:p>
        </w:tc>
      </w:tr>
    </w:tbl>
    <w:p w:rsidR="0034421F" w:rsidRPr="00D0578B" w:rsidRDefault="0034421F" w:rsidP="0034421F">
      <w:pPr>
        <w:rPr>
          <w:rFonts w:cstheme="minorHAnsi"/>
          <w:sz w:val="20"/>
          <w:szCs w:val="20"/>
        </w:rPr>
      </w:pPr>
    </w:p>
    <w:p w:rsidR="00CB77AD" w:rsidRPr="00D0578B" w:rsidRDefault="00CB77AD" w:rsidP="009223E4">
      <w:pPr>
        <w:rPr>
          <w:sz w:val="20"/>
          <w:szCs w:val="20"/>
        </w:rPr>
      </w:pPr>
    </w:p>
    <w:sectPr w:rsidR="00CB77AD" w:rsidRPr="00D0578B" w:rsidSect="003D2FBF">
      <w:footerReference w:type="default" r:id="rId9"/>
      <w:pgSz w:w="12240" w:h="15840" w:code="1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D0" w:rsidRDefault="00B213D0">
      <w:r>
        <w:separator/>
      </w:r>
    </w:p>
  </w:endnote>
  <w:endnote w:type="continuationSeparator" w:id="0">
    <w:p w:rsidR="00B213D0" w:rsidRDefault="00B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Look w:val="04A0" w:firstRow="1" w:lastRow="0" w:firstColumn="1" w:lastColumn="0" w:noHBand="0" w:noVBand="1"/>
    </w:tblPr>
    <w:tblGrid>
      <w:gridCol w:w="1701"/>
      <w:gridCol w:w="8080"/>
    </w:tblGrid>
    <w:tr w:rsidR="000B00DC" w:rsidTr="000B00DC">
      <w:trPr>
        <w:trHeight w:val="180"/>
      </w:trPr>
      <w:tc>
        <w:tcPr>
          <w:tcW w:w="1701" w:type="dxa"/>
          <w:hideMark/>
        </w:tcPr>
        <w:p w:rsidR="000B00DC" w:rsidRPr="00ED49A7" w:rsidRDefault="003F067A" w:rsidP="004A41E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LOG-VMD-OP-</w:t>
          </w:r>
          <w:r w:rsidR="00ED49A7" w:rsidRPr="00ED49A7">
            <w:rPr>
              <w:sz w:val="14"/>
              <w:szCs w:val="14"/>
            </w:rPr>
            <w:t>01</w:t>
          </w:r>
          <w:r w:rsidR="004E0898">
            <w:rPr>
              <w:sz w:val="14"/>
              <w:szCs w:val="14"/>
            </w:rPr>
            <w:t>A</w:t>
          </w:r>
          <w:r w:rsidR="000B00DC" w:rsidRPr="00ED49A7">
            <w:rPr>
              <w:sz w:val="14"/>
              <w:szCs w:val="14"/>
            </w:rPr>
            <w:t>1</w:t>
          </w:r>
        </w:p>
      </w:tc>
      <w:tc>
        <w:tcPr>
          <w:tcW w:w="8080" w:type="dxa"/>
          <w:hideMark/>
        </w:tcPr>
        <w:p w:rsidR="000B00DC" w:rsidRDefault="000B00DC">
          <w:pPr>
            <w:pStyle w:val="Footer"/>
            <w:jc w:val="righ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MAYNILAD WATER SERVICES, INC. </w:t>
          </w:r>
          <w:r>
            <w:rPr>
              <w:sz w:val="14"/>
              <w:szCs w:val="14"/>
            </w:rPr>
            <w:t>MWSS COMPLEX, KATIPUNAN AVE., BALARA 1105 QUEZON CITY, PHILIPPINES</w:t>
          </w:r>
        </w:p>
      </w:tc>
    </w:tr>
    <w:tr w:rsidR="00ED49A7" w:rsidRPr="00ED49A7" w:rsidTr="000B00DC">
      <w:trPr>
        <w:trHeight w:val="179"/>
      </w:trPr>
      <w:tc>
        <w:tcPr>
          <w:tcW w:w="1701" w:type="dxa"/>
          <w:hideMark/>
        </w:tcPr>
        <w:p w:rsidR="000B00DC" w:rsidRDefault="000B00DC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Revision:  0</w:t>
          </w:r>
        </w:p>
      </w:tc>
      <w:tc>
        <w:tcPr>
          <w:tcW w:w="8080" w:type="dxa"/>
          <w:hideMark/>
        </w:tcPr>
        <w:p w:rsidR="000B00DC" w:rsidRPr="00ED49A7" w:rsidRDefault="001517B4" w:rsidP="00862208">
          <w:pPr>
            <w:pStyle w:val="Footer"/>
            <w:tabs>
              <w:tab w:val="left" w:pos="4720"/>
              <w:tab w:val="right" w:pos="7409"/>
            </w:tabs>
            <w:jc w:val="righ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TEL. NO. +632  </w:t>
          </w:r>
          <w:r w:rsidR="00862208">
            <w:rPr>
              <w:b/>
              <w:sz w:val="14"/>
              <w:szCs w:val="14"/>
            </w:rPr>
            <w:t>981 3422</w:t>
          </w:r>
        </w:p>
      </w:tc>
    </w:tr>
    <w:tr w:rsidR="000B00DC" w:rsidTr="000B00DC">
      <w:trPr>
        <w:trHeight w:val="171"/>
      </w:trPr>
      <w:tc>
        <w:tcPr>
          <w:tcW w:w="1701" w:type="dxa"/>
          <w:hideMark/>
        </w:tcPr>
        <w:p w:rsidR="000B00DC" w:rsidRDefault="000B00DC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Page </w:t>
          </w:r>
          <w:r>
            <w:rPr>
              <w:b/>
              <w:sz w:val="14"/>
              <w:szCs w:val="14"/>
            </w:rPr>
            <w:fldChar w:fldCharType="begin"/>
          </w:r>
          <w:r>
            <w:rPr>
              <w:b/>
              <w:sz w:val="14"/>
              <w:szCs w:val="14"/>
            </w:rPr>
            <w:instrText xml:space="preserve"> PAGE  \* Arabic  \* MERGEFORMAT </w:instrText>
          </w:r>
          <w:r>
            <w:rPr>
              <w:b/>
              <w:sz w:val="14"/>
              <w:szCs w:val="14"/>
            </w:rPr>
            <w:fldChar w:fldCharType="separate"/>
          </w:r>
          <w:r w:rsidR="003F067A">
            <w:rPr>
              <w:b/>
              <w:noProof/>
              <w:sz w:val="14"/>
              <w:szCs w:val="14"/>
            </w:rPr>
            <w:t>1</w:t>
          </w:r>
          <w:r>
            <w:rPr>
              <w:b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of </w:t>
          </w:r>
          <w:fldSimple w:instr=" SECTIONPAGES   \* MERGEFORMAT ">
            <w:r w:rsidR="003F067A" w:rsidRPr="003F067A">
              <w:rPr>
                <w:b/>
                <w:noProof/>
                <w:sz w:val="14"/>
                <w:szCs w:val="14"/>
              </w:rPr>
              <w:t>1</w:t>
            </w:r>
          </w:fldSimple>
        </w:p>
      </w:tc>
      <w:tc>
        <w:tcPr>
          <w:tcW w:w="8080" w:type="dxa"/>
        </w:tcPr>
        <w:p w:rsidR="000B00DC" w:rsidRDefault="000B00DC">
          <w:pPr>
            <w:pStyle w:val="Footer"/>
            <w:jc w:val="right"/>
            <w:rPr>
              <w:b/>
              <w:color w:val="FF0000"/>
              <w:sz w:val="14"/>
              <w:szCs w:val="14"/>
            </w:rPr>
          </w:pPr>
        </w:p>
      </w:tc>
    </w:tr>
  </w:tbl>
  <w:p w:rsidR="005D5CFA" w:rsidRPr="000B00DC" w:rsidRDefault="005D5CFA" w:rsidP="000B00DC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D0" w:rsidRDefault="00B213D0">
      <w:r>
        <w:separator/>
      </w:r>
    </w:p>
  </w:footnote>
  <w:footnote w:type="continuationSeparator" w:id="0">
    <w:p w:rsidR="00B213D0" w:rsidRDefault="00B2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9D1"/>
    <w:multiLevelType w:val="singleLevel"/>
    <w:tmpl w:val="91A02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24"/>
    <w:rsid w:val="00017A34"/>
    <w:rsid w:val="000225A4"/>
    <w:rsid w:val="000252AE"/>
    <w:rsid w:val="00050643"/>
    <w:rsid w:val="0009459E"/>
    <w:rsid w:val="000B00DC"/>
    <w:rsid w:val="000D14CA"/>
    <w:rsid w:val="000F2829"/>
    <w:rsid w:val="000F5B28"/>
    <w:rsid w:val="001362B1"/>
    <w:rsid w:val="00140242"/>
    <w:rsid w:val="001517B4"/>
    <w:rsid w:val="001613BF"/>
    <w:rsid w:val="001A2BBB"/>
    <w:rsid w:val="001D7D04"/>
    <w:rsid w:val="001F60D2"/>
    <w:rsid w:val="00201CD6"/>
    <w:rsid w:val="0022490A"/>
    <w:rsid w:val="00256996"/>
    <w:rsid w:val="002C7681"/>
    <w:rsid w:val="002D3CAB"/>
    <w:rsid w:val="00314E10"/>
    <w:rsid w:val="003171F9"/>
    <w:rsid w:val="00330603"/>
    <w:rsid w:val="0034421F"/>
    <w:rsid w:val="00345CB8"/>
    <w:rsid w:val="0035088E"/>
    <w:rsid w:val="00366587"/>
    <w:rsid w:val="00373EAE"/>
    <w:rsid w:val="003A6BB1"/>
    <w:rsid w:val="003C529E"/>
    <w:rsid w:val="003D2FBF"/>
    <w:rsid w:val="003E2984"/>
    <w:rsid w:val="003F067A"/>
    <w:rsid w:val="00465CD2"/>
    <w:rsid w:val="00487CC9"/>
    <w:rsid w:val="004A1424"/>
    <w:rsid w:val="004A41E2"/>
    <w:rsid w:val="004A5B11"/>
    <w:rsid w:val="004B0DA8"/>
    <w:rsid w:val="004B2FD4"/>
    <w:rsid w:val="004D15CE"/>
    <w:rsid w:val="004D54A9"/>
    <w:rsid w:val="004E0898"/>
    <w:rsid w:val="004E7F10"/>
    <w:rsid w:val="004F29D8"/>
    <w:rsid w:val="004F6EB9"/>
    <w:rsid w:val="0050024C"/>
    <w:rsid w:val="005279F8"/>
    <w:rsid w:val="005367A9"/>
    <w:rsid w:val="00545AC8"/>
    <w:rsid w:val="00545E19"/>
    <w:rsid w:val="0058435E"/>
    <w:rsid w:val="005953C3"/>
    <w:rsid w:val="0059724D"/>
    <w:rsid w:val="005A058E"/>
    <w:rsid w:val="005C4706"/>
    <w:rsid w:val="005D27B4"/>
    <w:rsid w:val="005D5CFA"/>
    <w:rsid w:val="00600E74"/>
    <w:rsid w:val="00640B0E"/>
    <w:rsid w:val="006668DA"/>
    <w:rsid w:val="00667079"/>
    <w:rsid w:val="006A5CBD"/>
    <w:rsid w:val="006E2F43"/>
    <w:rsid w:val="006E3824"/>
    <w:rsid w:val="006E63ED"/>
    <w:rsid w:val="006E796B"/>
    <w:rsid w:val="006F0A4E"/>
    <w:rsid w:val="006F3340"/>
    <w:rsid w:val="006F7DB6"/>
    <w:rsid w:val="0070185C"/>
    <w:rsid w:val="00716B9D"/>
    <w:rsid w:val="007335EE"/>
    <w:rsid w:val="0078202D"/>
    <w:rsid w:val="007B3FC3"/>
    <w:rsid w:val="007D14AD"/>
    <w:rsid w:val="007D2CF6"/>
    <w:rsid w:val="007F225B"/>
    <w:rsid w:val="00811B7F"/>
    <w:rsid w:val="00814EC2"/>
    <w:rsid w:val="00815187"/>
    <w:rsid w:val="00825C9C"/>
    <w:rsid w:val="0084748A"/>
    <w:rsid w:val="00862208"/>
    <w:rsid w:val="0086711F"/>
    <w:rsid w:val="00876C2C"/>
    <w:rsid w:val="00880293"/>
    <w:rsid w:val="008930FA"/>
    <w:rsid w:val="008B6BB0"/>
    <w:rsid w:val="008C431F"/>
    <w:rsid w:val="008E4DA7"/>
    <w:rsid w:val="009223E4"/>
    <w:rsid w:val="00934846"/>
    <w:rsid w:val="00937B2B"/>
    <w:rsid w:val="00974ECF"/>
    <w:rsid w:val="009A4AF1"/>
    <w:rsid w:val="009C3FAE"/>
    <w:rsid w:val="009F27D2"/>
    <w:rsid w:val="00A02A0E"/>
    <w:rsid w:val="00A15E9B"/>
    <w:rsid w:val="00A76A18"/>
    <w:rsid w:val="00A90236"/>
    <w:rsid w:val="00AA56F3"/>
    <w:rsid w:val="00AC6F3D"/>
    <w:rsid w:val="00AD4539"/>
    <w:rsid w:val="00B213D0"/>
    <w:rsid w:val="00B41317"/>
    <w:rsid w:val="00B756DF"/>
    <w:rsid w:val="00BA11DE"/>
    <w:rsid w:val="00BA604A"/>
    <w:rsid w:val="00BD3F0D"/>
    <w:rsid w:val="00BE0FBE"/>
    <w:rsid w:val="00BE3DEA"/>
    <w:rsid w:val="00C314C4"/>
    <w:rsid w:val="00C74274"/>
    <w:rsid w:val="00C747E4"/>
    <w:rsid w:val="00C86866"/>
    <w:rsid w:val="00CB77AD"/>
    <w:rsid w:val="00CE5E12"/>
    <w:rsid w:val="00CF4278"/>
    <w:rsid w:val="00D0578B"/>
    <w:rsid w:val="00D375E0"/>
    <w:rsid w:val="00D37744"/>
    <w:rsid w:val="00D51BB1"/>
    <w:rsid w:val="00D53CAB"/>
    <w:rsid w:val="00D70843"/>
    <w:rsid w:val="00D71280"/>
    <w:rsid w:val="00D747F4"/>
    <w:rsid w:val="00DA1877"/>
    <w:rsid w:val="00DB2790"/>
    <w:rsid w:val="00E30868"/>
    <w:rsid w:val="00E35EF9"/>
    <w:rsid w:val="00E44DCD"/>
    <w:rsid w:val="00E83085"/>
    <w:rsid w:val="00E854B8"/>
    <w:rsid w:val="00EB494F"/>
    <w:rsid w:val="00EC6D81"/>
    <w:rsid w:val="00ED3A29"/>
    <w:rsid w:val="00ED49A7"/>
    <w:rsid w:val="00EE72E7"/>
    <w:rsid w:val="00F66AAC"/>
    <w:rsid w:val="00F700B7"/>
    <w:rsid w:val="00F74793"/>
    <w:rsid w:val="00F8123A"/>
    <w:rsid w:val="00F90F42"/>
    <w:rsid w:val="00F93D4E"/>
    <w:rsid w:val="00FA41A0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877"/>
    <w:rPr>
      <w:rFonts w:ascii="Myriad Pro" w:hAnsi="Myriad Pro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D54A9"/>
    <w:pPr>
      <w:keepNext/>
      <w:suppressAutoHyphens/>
      <w:jc w:val="both"/>
      <w:outlineLvl w:val="0"/>
    </w:pPr>
    <w:rPr>
      <w:rFonts w:ascii="Arial Narrow" w:hAnsi="Arial Narrow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8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38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1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D54A9"/>
    <w:rPr>
      <w:rFonts w:ascii="Arial Narrow" w:hAnsi="Arial Narrow"/>
      <w:b/>
      <w:bCs/>
      <w:sz w:val="22"/>
      <w:szCs w:val="24"/>
      <w:lang w:eastAsia="ar-SA"/>
    </w:rPr>
  </w:style>
  <w:style w:type="character" w:styleId="Hyperlink">
    <w:name w:val="Hyperlink"/>
    <w:uiPriority w:val="99"/>
    <w:unhideWhenUsed/>
    <w:rsid w:val="004D54A9"/>
    <w:rPr>
      <w:color w:val="0000FF"/>
      <w:u w:val="single"/>
    </w:rPr>
  </w:style>
  <w:style w:type="paragraph" w:styleId="Subtitle">
    <w:name w:val="Subtitle"/>
    <w:basedOn w:val="Normal"/>
    <w:next w:val="BodyText"/>
    <w:link w:val="SubtitleChar"/>
    <w:qFormat/>
    <w:rsid w:val="004D54A9"/>
    <w:pPr>
      <w:suppressAutoHyphens/>
      <w:jc w:val="both"/>
    </w:pPr>
    <w:rPr>
      <w:rFonts w:ascii="Arial Narrow" w:hAnsi="Arial Narrow"/>
      <w:b/>
      <w:bCs/>
      <w:lang w:val="en-US" w:eastAsia="ar-SA"/>
    </w:rPr>
  </w:style>
  <w:style w:type="character" w:customStyle="1" w:styleId="SubtitleChar">
    <w:name w:val="Subtitle Char"/>
    <w:link w:val="Subtitle"/>
    <w:rsid w:val="004D54A9"/>
    <w:rPr>
      <w:rFonts w:ascii="Arial Narrow" w:hAnsi="Arial Narrow"/>
      <w:b/>
      <w:bCs/>
      <w:sz w:val="22"/>
      <w:szCs w:val="24"/>
      <w:lang w:eastAsia="ar-SA"/>
    </w:rPr>
  </w:style>
  <w:style w:type="paragraph" w:styleId="BodyText">
    <w:name w:val="Body Text"/>
    <w:basedOn w:val="Normal"/>
    <w:link w:val="BodyTextChar"/>
    <w:rsid w:val="004D54A9"/>
    <w:pPr>
      <w:spacing w:after="120"/>
    </w:pPr>
  </w:style>
  <w:style w:type="character" w:customStyle="1" w:styleId="BodyTextChar">
    <w:name w:val="Body Text Char"/>
    <w:link w:val="BodyText"/>
    <w:rsid w:val="004D54A9"/>
    <w:rPr>
      <w:rFonts w:ascii="Myriad Pro" w:hAnsi="Myriad Pro"/>
      <w:sz w:val="22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0B00DC"/>
    <w:rPr>
      <w:rFonts w:ascii="Myriad Pro" w:hAnsi="Myriad Pro"/>
      <w:sz w:val="22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877"/>
    <w:rPr>
      <w:rFonts w:ascii="Myriad Pro" w:hAnsi="Myriad Pro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D54A9"/>
    <w:pPr>
      <w:keepNext/>
      <w:suppressAutoHyphens/>
      <w:jc w:val="both"/>
      <w:outlineLvl w:val="0"/>
    </w:pPr>
    <w:rPr>
      <w:rFonts w:ascii="Arial Narrow" w:hAnsi="Arial Narrow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8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38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1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D54A9"/>
    <w:rPr>
      <w:rFonts w:ascii="Arial Narrow" w:hAnsi="Arial Narrow"/>
      <w:b/>
      <w:bCs/>
      <w:sz w:val="22"/>
      <w:szCs w:val="24"/>
      <w:lang w:eastAsia="ar-SA"/>
    </w:rPr>
  </w:style>
  <w:style w:type="character" w:styleId="Hyperlink">
    <w:name w:val="Hyperlink"/>
    <w:uiPriority w:val="99"/>
    <w:unhideWhenUsed/>
    <w:rsid w:val="004D54A9"/>
    <w:rPr>
      <w:color w:val="0000FF"/>
      <w:u w:val="single"/>
    </w:rPr>
  </w:style>
  <w:style w:type="paragraph" w:styleId="Subtitle">
    <w:name w:val="Subtitle"/>
    <w:basedOn w:val="Normal"/>
    <w:next w:val="BodyText"/>
    <w:link w:val="SubtitleChar"/>
    <w:qFormat/>
    <w:rsid w:val="004D54A9"/>
    <w:pPr>
      <w:suppressAutoHyphens/>
      <w:jc w:val="both"/>
    </w:pPr>
    <w:rPr>
      <w:rFonts w:ascii="Arial Narrow" w:hAnsi="Arial Narrow"/>
      <w:b/>
      <w:bCs/>
      <w:lang w:val="en-US" w:eastAsia="ar-SA"/>
    </w:rPr>
  </w:style>
  <w:style w:type="character" w:customStyle="1" w:styleId="SubtitleChar">
    <w:name w:val="Subtitle Char"/>
    <w:link w:val="Subtitle"/>
    <w:rsid w:val="004D54A9"/>
    <w:rPr>
      <w:rFonts w:ascii="Arial Narrow" w:hAnsi="Arial Narrow"/>
      <w:b/>
      <w:bCs/>
      <w:sz w:val="22"/>
      <w:szCs w:val="24"/>
      <w:lang w:eastAsia="ar-SA"/>
    </w:rPr>
  </w:style>
  <w:style w:type="paragraph" w:styleId="BodyText">
    <w:name w:val="Body Text"/>
    <w:basedOn w:val="Normal"/>
    <w:link w:val="BodyTextChar"/>
    <w:rsid w:val="004D54A9"/>
    <w:pPr>
      <w:spacing w:after="120"/>
    </w:pPr>
  </w:style>
  <w:style w:type="character" w:customStyle="1" w:styleId="BodyTextChar">
    <w:name w:val="Body Text Char"/>
    <w:link w:val="BodyText"/>
    <w:rsid w:val="004D54A9"/>
    <w:rPr>
      <w:rFonts w:ascii="Myriad Pro" w:hAnsi="Myriad Pro"/>
      <w:sz w:val="22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0B00DC"/>
    <w:rPr>
      <w:rFonts w:ascii="Myriad Pro" w:hAnsi="Myriad Pro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CB90-CFEC-437A-A2C9-8A922377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No</vt:lpstr>
    </vt:vector>
  </TitlesOfParts>
  <Company>Personal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No</dc:title>
  <dc:creator>Ma. Carmella S. Coz</dc:creator>
  <cp:lastModifiedBy>Ma. Carmella S. Coz</cp:lastModifiedBy>
  <cp:revision>8</cp:revision>
  <cp:lastPrinted>2011-07-06T08:57:00Z</cp:lastPrinted>
  <dcterms:created xsi:type="dcterms:W3CDTF">2016-10-14T06:51:00Z</dcterms:created>
  <dcterms:modified xsi:type="dcterms:W3CDTF">2016-11-23T01:00:00Z</dcterms:modified>
</cp:coreProperties>
</file>